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2641B" w14:textId="2658E879" w:rsidR="00536999" w:rsidRDefault="00C74017" w:rsidP="00B551CE">
      <w:pPr>
        <w:pStyle w:val="Heading2"/>
        <w:spacing w:before="0" w:after="120"/>
        <w:jc w:val="center"/>
        <w:rPr>
          <w:rFonts w:asciiTheme="minorHAnsi" w:hAnsiTheme="minorHAnsi" w:cstheme="minorHAnsi"/>
          <w:sz w:val="52"/>
          <w:szCs w:val="52"/>
        </w:rPr>
      </w:pPr>
      <w:r>
        <w:rPr>
          <w:noProof/>
          <w:color w:val="0000FF"/>
          <w:lang w:eastAsia="en-GB"/>
        </w:rPr>
        <w:drawing>
          <wp:anchor distT="0" distB="0" distL="114300" distR="114300" simplePos="0" relativeHeight="251666432" behindDoc="0" locked="0" layoutInCell="1" allowOverlap="1" wp14:anchorId="1781FE1B" wp14:editId="178D13A9">
            <wp:simplePos x="0" y="0"/>
            <wp:positionH relativeFrom="margin">
              <wp:posOffset>8202467</wp:posOffset>
            </wp:positionH>
            <wp:positionV relativeFrom="paragraph">
              <wp:posOffset>372109</wp:posOffset>
            </wp:positionV>
            <wp:extent cx="662291" cy="1127055"/>
            <wp:effectExtent l="171450" t="95250" r="157480" b="92710"/>
            <wp:wrapNone/>
            <wp:docPr id="14" name="Picture 14" descr="Image result for vector stock superhero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vector stock superhero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302" t="12339" r="29227" b="20709"/>
                    <a:stretch/>
                  </pic:blipFill>
                  <pic:spPr bwMode="auto">
                    <a:xfrm rot="20434165" flipH="1">
                      <a:off x="0" y="0"/>
                      <a:ext cx="662291" cy="1127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6965">
        <w:rPr>
          <w:rFonts w:asciiTheme="minorHAnsi" w:hAnsiTheme="minorHAnsi" w:cstheme="minorHAnsi"/>
          <w:noProof/>
          <w:sz w:val="52"/>
          <w:szCs w:val="52"/>
        </w:rPr>
        <w:drawing>
          <wp:anchor distT="0" distB="0" distL="114300" distR="114300" simplePos="0" relativeHeight="251668480" behindDoc="1" locked="0" layoutInCell="1" allowOverlap="1" wp14:anchorId="1EDE585A" wp14:editId="509D7922">
            <wp:simplePos x="0" y="0"/>
            <wp:positionH relativeFrom="column">
              <wp:posOffset>6610350</wp:posOffset>
            </wp:positionH>
            <wp:positionV relativeFrom="paragraph">
              <wp:posOffset>118110</wp:posOffset>
            </wp:positionV>
            <wp:extent cx="1184910" cy="482600"/>
            <wp:effectExtent l="0" t="0" r="0" b="0"/>
            <wp:wrapTight wrapText="bothSides">
              <wp:wrapPolygon edited="0">
                <wp:start x="2084" y="0"/>
                <wp:lineTo x="0" y="3411"/>
                <wp:lineTo x="0" y="16200"/>
                <wp:lineTo x="1389" y="20463"/>
                <wp:lineTo x="2084" y="20463"/>
                <wp:lineTo x="6598" y="20463"/>
                <wp:lineTo x="15974" y="19611"/>
                <wp:lineTo x="16322" y="13642"/>
                <wp:lineTo x="21183" y="13642"/>
                <wp:lineTo x="21183" y="1705"/>
                <wp:lineTo x="6598" y="0"/>
                <wp:lineTo x="2084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910" cy="482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C6965" w:rsidRPr="005709C2"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1B724A05" wp14:editId="698C53B7">
            <wp:simplePos x="0" y="0"/>
            <wp:positionH relativeFrom="column">
              <wp:posOffset>63500</wp:posOffset>
            </wp:positionH>
            <wp:positionV relativeFrom="paragraph">
              <wp:posOffset>-1905</wp:posOffset>
            </wp:positionV>
            <wp:extent cx="266700" cy="310407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310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6965" w:rsidRPr="00FC70A1">
        <w:rPr>
          <w:noProof/>
          <w:lang w:eastAsia="en-GB"/>
        </w:rPr>
        <w:drawing>
          <wp:anchor distT="0" distB="0" distL="114300" distR="114300" simplePos="0" relativeHeight="251667456" behindDoc="1" locked="0" layoutInCell="1" allowOverlap="1" wp14:anchorId="23AB7F96" wp14:editId="3D26EFB3">
            <wp:simplePos x="0" y="0"/>
            <wp:positionH relativeFrom="column">
              <wp:posOffset>2012950</wp:posOffset>
            </wp:positionH>
            <wp:positionV relativeFrom="paragraph">
              <wp:posOffset>0</wp:posOffset>
            </wp:positionV>
            <wp:extent cx="1917700" cy="628650"/>
            <wp:effectExtent l="0" t="0" r="6350" b="0"/>
            <wp:wrapTight wrapText="bothSides">
              <wp:wrapPolygon edited="0">
                <wp:start x="0" y="0"/>
                <wp:lineTo x="0" y="20945"/>
                <wp:lineTo x="21457" y="20945"/>
                <wp:lineTo x="21457" y="0"/>
                <wp:lineTo x="0" y="0"/>
              </wp:wrapPolygon>
            </wp:wrapTight>
            <wp:docPr id="1" name="Picture 1" descr="G:\STARS RESTRICTED\ADMIN\LOGOs_2020_21\NAS_A_logo_Full_Colour_2021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STARS RESTRICTED\ADMIN\LOGOs_2020_21\NAS_A_logo_Full_Colour_2021_CMYK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7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C6965" w:rsidRPr="005709C2"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13311B7D" wp14:editId="119A60CE">
            <wp:simplePos x="0" y="0"/>
            <wp:positionH relativeFrom="column">
              <wp:posOffset>9213850</wp:posOffset>
            </wp:positionH>
            <wp:positionV relativeFrom="paragraph">
              <wp:posOffset>-2540</wp:posOffset>
            </wp:positionV>
            <wp:extent cx="691515" cy="242140"/>
            <wp:effectExtent l="0" t="0" r="0" b="571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448" cy="248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6965" w:rsidRPr="005709C2"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5CDB4AA8" wp14:editId="4AFC941A">
            <wp:simplePos x="0" y="0"/>
            <wp:positionH relativeFrom="margin">
              <wp:posOffset>4514215</wp:posOffset>
            </wp:positionH>
            <wp:positionV relativeFrom="paragraph">
              <wp:posOffset>50800</wp:posOffset>
            </wp:positionV>
            <wp:extent cx="1028700" cy="776605"/>
            <wp:effectExtent l="0" t="0" r="0" b="4445"/>
            <wp:wrapNone/>
            <wp:docPr id="4" name="Picture 4" descr="/Users/Carollamb1/Desktop/stars-star-blu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/Users/Carollamb1/Desktop/stars-star-blue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776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Hlk108077528"/>
      <w:bookmarkEnd w:id="0"/>
    </w:p>
    <w:p w14:paraId="22083F76" w14:textId="7B4346AA" w:rsidR="001C6965" w:rsidRDefault="00C74017" w:rsidP="00856B86">
      <w:pPr>
        <w:pStyle w:val="Heading2"/>
        <w:spacing w:before="0" w:after="120"/>
        <w:jc w:val="center"/>
        <w:rPr>
          <w:rFonts w:asciiTheme="minorHAnsi" w:hAnsiTheme="minorHAnsi" w:cstheme="minorHAnsi"/>
          <w:color w:val="auto"/>
          <w:sz w:val="52"/>
          <w:szCs w:val="52"/>
        </w:rPr>
      </w:pPr>
      <w:r w:rsidRPr="0065390E">
        <w:rPr>
          <w:noProof/>
          <w:color w:val="auto"/>
          <w:lang w:eastAsia="en-GB"/>
        </w:rPr>
        <w:drawing>
          <wp:anchor distT="0" distB="0" distL="114300" distR="114300" simplePos="0" relativeHeight="251665408" behindDoc="0" locked="0" layoutInCell="1" allowOverlap="1" wp14:anchorId="554B8B94" wp14:editId="79A03387">
            <wp:simplePos x="0" y="0"/>
            <wp:positionH relativeFrom="column">
              <wp:posOffset>370840</wp:posOffset>
            </wp:positionH>
            <wp:positionV relativeFrom="paragraph">
              <wp:posOffset>5715</wp:posOffset>
            </wp:positionV>
            <wp:extent cx="1208146" cy="1047220"/>
            <wp:effectExtent l="0" t="0" r="0" b="635"/>
            <wp:wrapNone/>
            <wp:docPr id="7" name="Picture 7" descr="Related image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elated image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182" b="12523"/>
                    <a:stretch/>
                  </pic:blipFill>
                  <pic:spPr bwMode="auto">
                    <a:xfrm>
                      <a:off x="0" y="0"/>
                      <a:ext cx="1208146" cy="104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4A3366" w14:textId="3BDB2D2B" w:rsidR="001C6965" w:rsidRPr="00C74017" w:rsidRDefault="005709C2" w:rsidP="00C74017">
      <w:pPr>
        <w:pStyle w:val="Heading2"/>
        <w:spacing w:before="0" w:after="120"/>
        <w:jc w:val="center"/>
        <w:rPr>
          <w:rFonts w:asciiTheme="minorHAnsi" w:hAnsiTheme="minorHAnsi" w:cstheme="minorHAnsi"/>
          <w:color w:val="auto"/>
          <w:sz w:val="52"/>
          <w:szCs w:val="52"/>
        </w:rPr>
      </w:pPr>
      <w:r w:rsidRPr="0065390E">
        <w:rPr>
          <w:rFonts w:asciiTheme="minorHAnsi" w:hAnsiTheme="minorHAnsi" w:cstheme="minorHAnsi"/>
          <w:color w:val="auto"/>
          <w:sz w:val="52"/>
          <w:szCs w:val="52"/>
        </w:rPr>
        <w:t xml:space="preserve">LEAD </w:t>
      </w:r>
      <w:proofErr w:type="gramStart"/>
      <w:r w:rsidRPr="0065390E">
        <w:rPr>
          <w:rFonts w:asciiTheme="minorHAnsi" w:hAnsiTheme="minorHAnsi" w:cstheme="minorHAnsi"/>
          <w:color w:val="auto"/>
          <w:sz w:val="52"/>
          <w:szCs w:val="52"/>
        </w:rPr>
        <w:t>PRACTITIONERS</w:t>
      </w:r>
      <w:proofErr w:type="gramEnd"/>
      <w:r w:rsidR="00856B86">
        <w:rPr>
          <w:rFonts w:asciiTheme="minorHAnsi" w:hAnsiTheme="minorHAnsi" w:cstheme="minorHAnsi"/>
          <w:color w:val="auto"/>
          <w:sz w:val="52"/>
          <w:szCs w:val="52"/>
        </w:rPr>
        <w:t xml:space="preserve"> MEETINGS</w:t>
      </w:r>
    </w:p>
    <w:p w14:paraId="4B497394" w14:textId="2D1705A0" w:rsidR="0071642F" w:rsidRPr="00C74017" w:rsidRDefault="00EA03F3" w:rsidP="00C74017">
      <w:pPr>
        <w:pStyle w:val="Heading2"/>
        <w:spacing w:before="0" w:after="120"/>
        <w:rPr>
          <w:rFonts w:asciiTheme="minorHAnsi" w:hAnsiTheme="minorHAnsi" w:cstheme="minorHAnsi"/>
          <w:b w:val="0"/>
          <w:color w:val="auto"/>
          <w:sz w:val="24"/>
          <w:szCs w:val="24"/>
        </w:rPr>
      </w:pPr>
      <w:r>
        <w:rPr>
          <w:rFonts w:asciiTheme="minorHAnsi" w:hAnsiTheme="minorHAnsi" w:cstheme="minorHAnsi"/>
          <w:b w:val="0"/>
          <w:color w:val="auto"/>
          <w:sz w:val="24"/>
          <w:szCs w:val="24"/>
        </w:rPr>
        <w:t>T</w:t>
      </w:r>
      <w:r w:rsidR="0071642F" w:rsidRPr="00EA03F3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he STARS team </w:t>
      </w:r>
      <w:r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will lead these meetings and </w:t>
      </w:r>
      <w:r w:rsidR="001B7296" w:rsidRPr="00EA03F3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provide: </w:t>
      </w:r>
      <w:r w:rsidR="00C74017">
        <w:rPr>
          <w:rFonts w:asciiTheme="minorHAnsi" w:hAnsiTheme="minorHAnsi" w:cstheme="minorHAnsi"/>
          <w:b w:val="0"/>
          <w:color w:val="auto"/>
          <w:sz w:val="24"/>
          <w:szCs w:val="24"/>
        </w:rPr>
        <w:t>a</w:t>
      </w:r>
      <w:r w:rsidR="001B7296" w:rsidRPr="00EA03F3">
        <w:rPr>
          <w:rFonts w:asciiTheme="minorHAnsi" w:hAnsiTheme="minorHAnsi" w:cstheme="minorHAnsi"/>
          <w:b w:val="0"/>
          <w:color w:val="auto"/>
          <w:sz w:val="24"/>
          <w:szCs w:val="24"/>
        </w:rPr>
        <w:t>dvice</w:t>
      </w:r>
      <w:r w:rsidR="00C74017">
        <w:rPr>
          <w:rFonts w:asciiTheme="minorHAnsi" w:hAnsiTheme="minorHAnsi" w:cstheme="minorHAnsi"/>
          <w:b w:val="0"/>
          <w:color w:val="auto"/>
          <w:sz w:val="24"/>
          <w:szCs w:val="24"/>
        </w:rPr>
        <w:t>, s</w:t>
      </w:r>
      <w:r w:rsidR="001B7296" w:rsidRPr="00EA03F3">
        <w:rPr>
          <w:rFonts w:asciiTheme="minorHAnsi" w:hAnsiTheme="minorHAnsi" w:cstheme="minorHAnsi"/>
          <w:b w:val="0"/>
          <w:color w:val="auto"/>
          <w:sz w:val="24"/>
          <w:szCs w:val="24"/>
        </w:rPr>
        <w:t>upport</w:t>
      </w:r>
      <w:r w:rsidR="00C74017">
        <w:rPr>
          <w:rFonts w:asciiTheme="minorHAnsi" w:hAnsiTheme="minorHAnsi" w:cstheme="minorHAnsi"/>
          <w:b w:val="0"/>
          <w:color w:val="auto"/>
          <w:sz w:val="24"/>
          <w:szCs w:val="24"/>
        </w:rPr>
        <w:t>, training and/or n</w:t>
      </w:r>
      <w:r w:rsidR="0071642F" w:rsidRPr="00EA03F3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etworking opportunities </w:t>
      </w:r>
      <w:r w:rsidR="001B7296" w:rsidRPr="00EA03F3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for those staff in a </w:t>
      </w:r>
      <w:r w:rsidR="001B7296" w:rsidRPr="00856B86">
        <w:rPr>
          <w:rFonts w:asciiTheme="minorHAnsi" w:hAnsiTheme="minorHAnsi" w:cstheme="minorHAnsi"/>
          <w:bCs w:val="0"/>
          <w:color w:val="auto"/>
          <w:sz w:val="24"/>
          <w:szCs w:val="24"/>
        </w:rPr>
        <w:t>Lead P</w:t>
      </w:r>
      <w:r w:rsidR="0071642F" w:rsidRPr="00856B86">
        <w:rPr>
          <w:rFonts w:asciiTheme="minorHAnsi" w:hAnsiTheme="minorHAnsi" w:cstheme="minorHAnsi"/>
          <w:bCs w:val="0"/>
          <w:color w:val="auto"/>
          <w:sz w:val="24"/>
          <w:szCs w:val="24"/>
        </w:rPr>
        <w:t>ractitioner</w:t>
      </w:r>
      <w:r w:rsidR="00E82414" w:rsidRPr="00856B86">
        <w:rPr>
          <w:rFonts w:asciiTheme="minorHAnsi" w:hAnsiTheme="minorHAnsi" w:cstheme="minorHAnsi"/>
          <w:bCs w:val="0"/>
          <w:color w:val="auto"/>
          <w:sz w:val="24"/>
          <w:szCs w:val="24"/>
        </w:rPr>
        <w:t xml:space="preserve">, </w:t>
      </w:r>
      <w:r w:rsidRPr="00856B86">
        <w:rPr>
          <w:rFonts w:asciiTheme="minorHAnsi" w:hAnsiTheme="minorHAnsi" w:cstheme="minorHAnsi"/>
          <w:bCs w:val="0"/>
          <w:color w:val="auto"/>
          <w:sz w:val="24"/>
          <w:szCs w:val="24"/>
        </w:rPr>
        <w:t xml:space="preserve">SENCo </w:t>
      </w:r>
      <w:r w:rsidR="0071642F" w:rsidRPr="00856B86">
        <w:rPr>
          <w:rFonts w:asciiTheme="minorHAnsi" w:hAnsiTheme="minorHAnsi" w:cstheme="minorHAnsi"/>
          <w:bCs w:val="0"/>
          <w:color w:val="auto"/>
          <w:sz w:val="24"/>
          <w:szCs w:val="24"/>
        </w:rPr>
        <w:t>role</w:t>
      </w:r>
      <w:r w:rsidR="00E82414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or for</w:t>
      </w:r>
      <w:r w:rsidR="00C74017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</w:t>
      </w:r>
      <w:r w:rsidR="00856B86">
        <w:rPr>
          <w:rFonts w:asciiTheme="minorHAnsi" w:hAnsiTheme="minorHAnsi" w:cstheme="minorHAnsi"/>
          <w:bCs w:val="0"/>
          <w:color w:val="auto"/>
          <w:sz w:val="24"/>
          <w:szCs w:val="24"/>
          <w:highlight w:val="yellow"/>
        </w:rPr>
        <w:t>a</w:t>
      </w:r>
      <w:r w:rsidR="00E82414" w:rsidRPr="00E82414">
        <w:rPr>
          <w:rFonts w:asciiTheme="minorHAnsi" w:hAnsiTheme="minorHAnsi" w:cstheme="minorHAnsi"/>
          <w:bCs w:val="0"/>
          <w:color w:val="auto"/>
          <w:sz w:val="24"/>
          <w:szCs w:val="24"/>
          <w:highlight w:val="yellow"/>
        </w:rPr>
        <w:t>ny</w:t>
      </w:r>
      <w:r w:rsidR="00856B86">
        <w:rPr>
          <w:rFonts w:asciiTheme="minorHAnsi" w:hAnsiTheme="minorHAnsi" w:cstheme="minorHAnsi"/>
          <w:bCs w:val="0"/>
          <w:color w:val="auto"/>
          <w:sz w:val="24"/>
          <w:szCs w:val="24"/>
          <w:highlight w:val="yellow"/>
        </w:rPr>
        <w:t xml:space="preserve"> member of</w:t>
      </w:r>
      <w:r w:rsidR="00E82414" w:rsidRPr="00E82414">
        <w:rPr>
          <w:rFonts w:asciiTheme="minorHAnsi" w:hAnsiTheme="minorHAnsi" w:cstheme="minorHAnsi"/>
          <w:bCs w:val="0"/>
          <w:color w:val="auto"/>
          <w:sz w:val="24"/>
          <w:szCs w:val="24"/>
          <w:highlight w:val="yellow"/>
        </w:rPr>
        <w:t xml:space="preserve"> staff delegated by the school</w:t>
      </w:r>
      <w:r w:rsidR="00E82414" w:rsidRPr="00E82414">
        <w:rPr>
          <w:rFonts w:asciiTheme="minorHAnsi" w:hAnsiTheme="minorHAnsi" w:cstheme="minorHAnsi"/>
          <w:bCs w:val="0"/>
          <w:color w:val="auto"/>
          <w:sz w:val="24"/>
          <w:szCs w:val="24"/>
        </w:rPr>
        <w:t>.</w:t>
      </w:r>
    </w:p>
    <w:p w14:paraId="4D154682" w14:textId="76389E40" w:rsidR="00A32421" w:rsidRPr="00856B86" w:rsidRDefault="00CD5B5A" w:rsidP="00856B86">
      <w:pPr>
        <w:spacing w:after="120" w:line="276" w:lineRule="auto"/>
        <w:jc w:val="center"/>
        <w:rPr>
          <w:b/>
          <w:color w:val="FF0000"/>
          <w:sz w:val="24"/>
          <w:szCs w:val="24"/>
        </w:rPr>
      </w:pPr>
      <w:r w:rsidRPr="009F291E">
        <w:rPr>
          <w:b/>
          <w:color w:val="FF0000"/>
          <w:sz w:val="24"/>
          <w:szCs w:val="24"/>
        </w:rPr>
        <w:t>Meetings</w:t>
      </w:r>
      <w:r w:rsidR="009F291E" w:rsidRPr="009F291E">
        <w:rPr>
          <w:b/>
          <w:color w:val="FF0000"/>
          <w:sz w:val="24"/>
          <w:szCs w:val="24"/>
        </w:rPr>
        <w:t xml:space="preserve"> will be held</w:t>
      </w:r>
      <w:r w:rsidR="009F291E" w:rsidRPr="009F291E">
        <w:rPr>
          <w:color w:val="FF0000"/>
          <w:sz w:val="24"/>
          <w:szCs w:val="24"/>
        </w:rPr>
        <w:t xml:space="preserve"> </w:t>
      </w:r>
      <w:r w:rsidR="009F291E" w:rsidRPr="00BD31FE">
        <w:rPr>
          <w:b/>
          <w:color w:val="FF0000"/>
          <w:sz w:val="24"/>
          <w:szCs w:val="24"/>
          <w:highlight w:val="yellow"/>
        </w:rPr>
        <w:t>Virtual</w:t>
      </w:r>
      <w:r w:rsidR="00086EA2" w:rsidRPr="00BD31FE">
        <w:rPr>
          <w:b/>
          <w:color w:val="FF0000"/>
          <w:sz w:val="24"/>
          <w:szCs w:val="24"/>
          <w:highlight w:val="yellow"/>
        </w:rPr>
        <w:t>ly</w:t>
      </w:r>
      <w:r w:rsidR="009F291E" w:rsidRPr="00BD31FE">
        <w:rPr>
          <w:b/>
          <w:color w:val="FF0000"/>
          <w:sz w:val="24"/>
          <w:szCs w:val="24"/>
          <w:highlight w:val="yellow"/>
        </w:rPr>
        <w:t xml:space="preserve"> </w:t>
      </w:r>
      <w:r w:rsidR="00086EA2" w:rsidRPr="00BD31FE">
        <w:rPr>
          <w:b/>
          <w:color w:val="FF0000"/>
          <w:sz w:val="24"/>
          <w:szCs w:val="24"/>
          <w:highlight w:val="yellow"/>
        </w:rPr>
        <w:t>v</w:t>
      </w:r>
      <w:r w:rsidR="009F291E" w:rsidRPr="00BD31FE">
        <w:rPr>
          <w:b/>
          <w:color w:val="FF0000"/>
          <w:sz w:val="24"/>
          <w:szCs w:val="24"/>
          <w:highlight w:val="yellow"/>
        </w:rPr>
        <w:t xml:space="preserve">ia /Teams/Zoom </w:t>
      </w:r>
      <w:r w:rsidR="00804B55" w:rsidRPr="00BD31FE">
        <w:rPr>
          <w:b/>
          <w:color w:val="FF0000"/>
          <w:sz w:val="24"/>
          <w:szCs w:val="24"/>
          <w:highlight w:val="yellow"/>
        </w:rPr>
        <w:t>and face to face</w:t>
      </w:r>
      <w:r w:rsidR="00804B55">
        <w:rPr>
          <w:b/>
          <w:color w:val="FF0000"/>
          <w:sz w:val="24"/>
          <w:szCs w:val="24"/>
        </w:rPr>
        <w:t xml:space="preserve"> if stipulated</w:t>
      </w:r>
    </w:p>
    <w:tbl>
      <w:tblPr>
        <w:tblStyle w:val="TableGrid"/>
        <w:tblW w:w="15508" w:type="dxa"/>
        <w:tblInd w:w="-5" w:type="dxa"/>
        <w:tblLook w:val="04A0" w:firstRow="1" w:lastRow="0" w:firstColumn="1" w:lastColumn="0" w:noHBand="0" w:noVBand="1"/>
      </w:tblPr>
      <w:tblGrid>
        <w:gridCol w:w="5245"/>
        <w:gridCol w:w="5093"/>
        <w:gridCol w:w="5170"/>
      </w:tblGrid>
      <w:tr w:rsidR="00CD5B5A" w:rsidRPr="00AF6732" w14:paraId="1D5AE8C7" w14:textId="77777777" w:rsidTr="0076357F">
        <w:trPr>
          <w:trHeight w:val="288"/>
        </w:trPr>
        <w:tc>
          <w:tcPr>
            <w:tcW w:w="5245" w:type="dxa"/>
            <w:shd w:val="clear" w:color="auto" w:fill="DBE5F1" w:themeFill="accent1" w:themeFillTint="33"/>
          </w:tcPr>
          <w:p w14:paraId="443EB966" w14:textId="551C7B26" w:rsidR="00CD5B5A" w:rsidRPr="00821EAF" w:rsidRDefault="009F291E" w:rsidP="00821E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60" w:line="276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Autumn Term 202</w:t>
            </w:r>
            <w:r w:rsidR="00966A1C">
              <w:rPr>
                <w:rFonts w:cstheme="minorHAnsi"/>
                <w:b/>
                <w:sz w:val="28"/>
                <w:szCs w:val="28"/>
              </w:rPr>
              <w:t>3</w:t>
            </w:r>
          </w:p>
        </w:tc>
        <w:tc>
          <w:tcPr>
            <w:tcW w:w="5093" w:type="dxa"/>
            <w:shd w:val="clear" w:color="auto" w:fill="FDE9D9" w:themeFill="accent6" w:themeFillTint="33"/>
          </w:tcPr>
          <w:p w14:paraId="355B6588" w14:textId="5102F9DD" w:rsidR="00CD5B5A" w:rsidRPr="00821EAF" w:rsidRDefault="009F291E" w:rsidP="00821E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60" w:line="276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Spring Term 202</w:t>
            </w:r>
            <w:r w:rsidR="00966A1C">
              <w:rPr>
                <w:rFonts w:cstheme="minorHAnsi"/>
                <w:b/>
                <w:sz w:val="28"/>
                <w:szCs w:val="28"/>
              </w:rPr>
              <w:t>4</w:t>
            </w:r>
          </w:p>
        </w:tc>
        <w:tc>
          <w:tcPr>
            <w:tcW w:w="5170" w:type="dxa"/>
            <w:shd w:val="clear" w:color="auto" w:fill="FFFF99"/>
          </w:tcPr>
          <w:p w14:paraId="0E52E654" w14:textId="61045EB4" w:rsidR="00CD5B5A" w:rsidRPr="00821EAF" w:rsidRDefault="009F291E" w:rsidP="00821E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60" w:line="276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Summer Term 202</w:t>
            </w:r>
            <w:r w:rsidR="00966A1C">
              <w:rPr>
                <w:rFonts w:cstheme="minorHAnsi"/>
                <w:b/>
                <w:sz w:val="28"/>
                <w:szCs w:val="28"/>
              </w:rPr>
              <w:t>4</w:t>
            </w:r>
          </w:p>
        </w:tc>
      </w:tr>
      <w:tr w:rsidR="00DF0610" w:rsidRPr="00AF6732" w14:paraId="0DBD50D1" w14:textId="77777777" w:rsidTr="00CC469E">
        <w:trPr>
          <w:trHeight w:val="377"/>
        </w:trPr>
        <w:tc>
          <w:tcPr>
            <w:tcW w:w="15508" w:type="dxa"/>
            <w:gridSpan w:val="3"/>
            <w:shd w:val="clear" w:color="auto" w:fill="00FF99"/>
          </w:tcPr>
          <w:p w14:paraId="43A0DFFA" w14:textId="77777777" w:rsidR="00DF0610" w:rsidRPr="00821EAF" w:rsidRDefault="00DF0610" w:rsidP="00821E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60" w:line="276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821EAF">
              <w:rPr>
                <w:rFonts w:cstheme="minorHAnsi"/>
                <w:b/>
                <w:sz w:val="28"/>
                <w:szCs w:val="28"/>
              </w:rPr>
              <w:t>Primary Schools</w:t>
            </w:r>
          </w:p>
        </w:tc>
      </w:tr>
      <w:tr w:rsidR="00F87E35" w:rsidRPr="00AF6732" w14:paraId="5F6CCFEB" w14:textId="77777777" w:rsidTr="0076357F">
        <w:trPr>
          <w:trHeight w:val="1568"/>
        </w:trPr>
        <w:tc>
          <w:tcPr>
            <w:tcW w:w="5245" w:type="dxa"/>
            <w:shd w:val="clear" w:color="auto" w:fill="DBE5F1" w:themeFill="accent1" w:themeFillTint="33"/>
          </w:tcPr>
          <w:p w14:paraId="0A78955F" w14:textId="4FD300C7" w:rsidR="00F87E35" w:rsidRDefault="000834C7" w:rsidP="00F87E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60" w:line="276" w:lineRule="auto"/>
              <w:jc w:val="lef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 xml:space="preserve">Date: </w:t>
            </w:r>
            <w:r w:rsidR="00966A1C">
              <w:rPr>
                <w:rFonts w:cstheme="minorHAnsi"/>
                <w:b/>
                <w:bCs/>
                <w:sz w:val="28"/>
                <w:szCs w:val="28"/>
              </w:rPr>
              <w:t>2</w:t>
            </w:r>
            <w:r w:rsidR="00C23DD3">
              <w:rPr>
                <w:rFonts w:cstheme="minorHAnsi"/>
                <w:b/>
                <w:bCs/>
                <w:sz w:val="28"/>
                <w:szCs w:val="28"/>
              </w:rPr>
              <w:t>6</w:t>
            </w:r>
            <w:r w:rsidR="00966A1C" w:rsidRPr="00966A1C">
              <w:rPr>
                <w:rFonts w:cstheme="minorHAnsi"/>
                <w:b/>
                <w:bCs/>
                <w:sz w:val="28"/>
                <w:szCs w:val="28"/>
                <w:vertAlign w:val="superscript"/>
              </w:rPr>
              <w:t>TH</w:t>
            </w:r>
            <w:r w:rsidR="00966A1C">
              <w:rPr>
                <w:rFonts w:cstheme="minorHAnsi"/>
                <w:b/>
                <w:bCs/>
                <w:sz w:val="28"/>
                <w:szCs w:val="28"/>
              </w:rPr>
              <w:t xml:space="preserve"> September </w:t>
            </w:r>
            <w:r w:rsidR="00A94072">
              <w:rPr>
                <w:rFonts w:cstheme="minorHAnsi"/>
                <w:b/>
                <w:bCs/>
                <w:sz w:val="28"/>
                <w:szCs w:val="28"/>
              </w:rPr>
              <w:t>2023</w:t>
            </w:r>
          </w:p>
          <w:p w14:paraId="76BBA1A6" w14:textId="77777777" w:rsidR="000834C7" w:rsidRDefault="000834C7" w:rsidP="00F87E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60" w:line="276" w:lineRule="auto"/>
              <w:jc w:val="lef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 xml:space="preserve">Time: </w:t>
            </w:r>
            <w:r>
              <w:rPr>
                <w:rFonts w:cstheme="minorHAnsi"/>
                <w:sz w:val="28"/>
                <w:szCs w:val="28"/>
              </w:rPr>
              <w:t>4:00 – 5:30pm</w:t>
            </w:r>
          </w:p>
          <w:p w14:paraId="0D0BECE0" w14:textId="77777777" w:rsidR="00966A1C" w:rsidRPr="00A45BB0" w:rsidRDefault="000834C7" w:rsidP="00966A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60" w:line="276" w:lineRule="auto"/>
              <w:jc w:val="lef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 xml:space="preserve">Focus: </w:t>
            </w:r>
            <w:r w:rsidR="00966A1C">
              <w:rPr>
                <w:rFonts w:cstheme="minorHAnsi"/>
                <w:b/>
                <w:bCs/>
                <w:sz w:val="28"/>
                <w:szCs w:val="28"/>
              </w:rPr>
              <w:t>Lead Practitioner networking session</w:t>
            </w:r>
          </w:p>
          <w:p w14:paraId="6732FE32" w14:textId="2D580487" w:rsidR="000834C7" w:rsidRPr="000834C7" w:rsidRDefault="000834C7" w:rsidP="00F87E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60" w:line="276" w:lineRule="auto"/>
              <w:jc w:val="left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093" w:type="dxa"/>
            <w:shd w:val="clear" w:color="auto" w:fill="FDE9D9" w:themeFill="accent6" w:themeFillTint="33"/>
          </w:tcPr>
          <w:p w14:paraId="495BD915" w14:textId="1893F8E1" w:rsidR="000834C7" w:rsidRPr="00821EAF" w:rsidRDefault="000834C7" w:rsidP="000834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60" w:line="276" w:lineRule="auto"/>
              <w:jc w:val="left"/>
              <w:rPr>
                <w:sz w:val="28"/>
                <w:szCs w:val="28"/>
              </w:rPr>
            </w:pPr>
            <w:r w:rsidRPr="13FEDF55">
              <w:rPr>
                <w:b/>
                <w:bCs/>
                <w:sz w:val="28"/>
                <w:szCs w:val="28"/>
              </w:rPr>
              <w:t xml:space="preserve">Date: </w:t>
            </w:r>
            <w:r w:rsidR="00C23DD3">
              <w:rPr>
                <w:b/>
                <w:bCs/>
                <w:sz w:val="28"/>
                <w:szCs w:val="28"/>
              </w:rPr>
              <w:t>21</w:t>
            </w:r>
            <w:r w:rsidR="00137664" w:rsidRPr="00C23DD3">
              <w:rPr>
                <w:b/>
                <w:bCs/>
                <w:sz w:val="28"/>
                <w:szCs w:val="28"/>
                <w:vertAlign w:val="superscript"/>
              </w:rPr>
              <w:t>st</w:t>
            </w:r>
            <w:r w:rsidR="00137664">
              <w:rPr>
                <w:b/>
                <w:bCs/>
                <w:sz w:val="28"/>
                <w:szCs w:val="28"/>
              </w:rPr>
              <w:t xml:space="preserve"> February</w:t>
            </w:r>
            <w:r w:rsidR="00A94072">
              <w:rPr>
                <w:b/>
                <w:bCs/>
                <w:sz w:val="28"/>
                <w:szCs w:val="28"/>
              </w:rPr>
              <w:t xml:space="preserve"> 2024</w:t>
            </w:r>
          </w:p>
          <w:p w14:paraId="63A3C661" w14:textId="77777777" w:rsidR="000834C7" w:rsidRPr="0076357F" w:rsidRDefault="000834C7" w:rsidP="00B81509">
            <w:pPr>
              <w:spacing w:after="60" w:line="276" w:lineRule="auto"/>
              <w:jc w:val="left"/>
              <w:rPr>
                <w:rFonts w:cstheme="minorHAnsi"/>
                <w:sz w:val="28"/>
                <w:szCs w:val="28"/>
              </w:rPr>
            </w:pPr>
            <w:r w:rsidRPr="00821EAF">
              <w:rPr>
                <w:rFonts w:cstheme="minorHAnsi"/>
                <w:b/>
                <w:sz w:val="28"/>
                <w:szCs w:val="28"/>
              </w:rPr>
              <w:t xml:space="preserve">Time: </w:t>
            </w:r>
            <w:r>
              <w:rPr>
                <w:rFonts w:cstheme="minorHAnsi"/>
                <w:sz w:val="28"/>
                <w:szCs w:val="28"/>
              </w:rPr>
              <w:t xml:space="preserve">4:00– </w:t>
            </w:r>
            <w:r w:rsidRPr="00821EAF">
              <w:rPr>
                <w:rFonts w:cstheme="minorHAnsi"/>
                <w:sz w:val="28"/>
                <w:szCs w:val="28"/>
              </w:rPr>
              <w:t xml:space="preserve">5:30pm </w:t>
            </w:r>
          </w:p>
          <w:p w14:paraId="3501FDE2" w14:textId="3ADAFBFD" w:rsidR="00F87E35" w:rsidRPr="00673D92" w:rsidRDefault="000834C7" w:rsidP="000834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DE9D9" w:themeFill="accent6" w:themeFillTint="33"/>
              <w:spacing w:after="60" w:line="276" w:lineRule="auto"/>
              <w:jc w:val="left"/>
              <w:rPr>
                <w:rFonts w:cstheme="minorHAnsi"/>
                <w:color w:val="BFBFBF" w:themeColor="background1" w:themeShade="BF"/>
                <w:sz w:val="28"/>
                <w:szCs w:val="28"/>
              </w:rPr>
            </w:pPr>
            <w:r w:rsidRPr="13FEDF55">
              <w:rPr>
                <w:b/>
                <w:bCs/>
                <w:sz w:val="28"/>
                <w:szCs w:val="28"/>
              </w:rPr>
              <w:t>Focus:</w:t>
            </w:r>
            <w:r w:rsidRPr="13FEDF55">
              <w:rPr>
                <w:sz w:val="28"/>
                <w:szCs w:val="28"/>
              </w:rPr>
              <w:t xml:space="preserve"> </w:t>
            </w:r>
            <w:r w:rsidR="00C23DD3">
              <w:rPr>
                <w:sz w:val="28"/>
                <w:szCs w:val="28"/>
              </w:rPr>
              <w:t xml:space="preserve">Double Empathy- supporting social understanding and relationships. </w:t>
            </w:r>
          </w:p>
        </w:tc>
        <w:tc>
          <w:tcPr>
            <w:tcW w:w="5170" w:type="dxa"/>
            <w:shd w:val="clear" w:color="auto" w:fill="FFFF99"/>
          </w:tcPr>
          <w:p w14:paraId="5006104E" w14:textId="6FBEC78B" w:rsidR="000834C7" w:rsidRPr="00821EAF" w:rsidRDefault="000834C7" w:rsidP="00B815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60" w:line="276" w:lineRule="auto"/>
              <w:jc w:val="left"/>
              <w:rPr>
                <w:sz w:val="28"/>
                <w:szCs w:val="28"/>
              </w:rPr>
            </w:pPr>
            <w:r w:rsidRPr="13FEDF55">
              <w:rPr>
                <w:b/>
                <w:bCs/>
                <w:sz w:val="28"/>
                <w:szCs w:val="28"/>
              </w:rPr>
              <w:t>Date:</w:t>
            </w:r>
            <w:r w:rsidR="00C23DD3">
              <w:rPr>
                <w:b/>
                <w:bCs/>
                <w:sz w:val="28"/>
                <w:szCs w:val="28"/>
              </w:rPr>
              <w:t xml:space="preserve"> 24</w:t>
            </w:r>
            <w:r w:rsidR="00C23DD3" w:rsidRPr="00C23DD3">
              <w:rPr>
                <w:b/>
                <w:bCs/>
                <w:sz w:val="28"/>
                <w:szCs w:val="28"/>
                <w:vertAlign w:val="superscript"/>
              </w:rPr>
              <w:t>th</w:t>
            </w:r>
            <w:r w:rsidR="00C23DD3">
              <w:rPr>
                <w:b/>
                <w:bCs/>
                <w:sz w:val="28"/>
                <w:szCs w:val="28"/>
              </w:rPr>
              <w:t xml:space="preserve"> April</w:t>
            </w:r>
            <w:r w:rsidR="00BD31FE">
              <w:rPr>
                <w:sz w:val="28"/>
                <w:szCs w:val="28"/>
              </w:rPr>
              <w:t xml:space="preserve"> </w:t>
            </w:r>
            <w:r w:rsidR="00A94072" w:rsidRPr="00A94072">
              <w:rPr>
                <w:b/>
                <w:bCs/>
                <w:sz w:val="28"/>
                <w:szCs w:val="28"/>
              </w:rPr>
              <w:t>2024</w:t>
            </w:r>
          </w:p>
          <w:p w14:paraId="13AC4E0B" w14:textId="77777777" w:rsidR="000834C7" w:rsidRPr="00821EAF" w:rsidRDefault="000834C7" w:rsidP="00B81509">
            <w:pPr>
              <w:spacing w:after="60" w:line="276" w:lineRule="auto"/>
              <w:jc w:val="left"/>
              <w:rPr>
                <w:rFonts w:cstheme="minorHAnsi"/>
                <w:sz w:val="28"/>
                <w:szCs w:val="28"/>
              </w:rPr>
            </w:pPr>
            <w:r w:rsidRPr="00821EAF">
              <w:rPr>
                <w:rFonts w:cstheme="minorHAnsi"/>
                <w:b/>
                <w:sz w:val="28"/>
                <w:szCs w:val="28"/>
              </w:rPr>
              <w:t xml:space="preserve">Time: </w:t>
            </w:r>
            <w:r>
              <w:rPr>
                <w:rFonts w:cstheme="minorHAnsi"/>
                <w:sz w:val="28"/>
                <w:szCs w:val="28"/>
              </w:rPr>
              <w:t xml:space="preserve">4:00– </w:t>
            </w:r>
            <w:r w:rsidRPr="00821EAF">
              <w:rPr>
                <w:rFonts w:cstheme="minorHAnsi"/>
                <w:sz w:val="28"/>
                <w:szCs w:val="28"/>
              </w:rPr>
              <w:t xml:space="preserve">5:30pm </w:t>
            </w:r>
          </w:p>
          <w:p w14:paraId="729F2C21" w14:textId="28600C2B" w:rsidR="00F87E35" w:rsidRPr="00673D92" w:rsidRDefault="000834C7" w:rsidP="000834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99"/>
              <w:spacing w:after="60" w:line="276" w:lineRule="auto"/>
              <w:jc w:val="left"/>
              <w:rPr>
                <w:rFonts w:cstheme="minorHAnsi"/>
                <w:color w:val="BFBFBF" w:themeColor="background1" w:themeShade="BF"/>
                <w:sz w:val="28"/>
                <w:szCs w:val="28"/>
              </w:rPr>
            </w:pPr>
            <w:r w:rsidRPr="00821EAF">
              <w:rPr>
                <w:rFonts w:cstheme="minorHAnsi"/>
                <w:b/>
                <w:sz w:val="28"/>
                <w:szCs w:val="28"/>
              </w:rPr>
              <w:t>Focus:</w:t>
            </w:r>
            <w:r>
              <w:rPr>
                <w:sz w:val="28"/>
                <w:szCs w:val="28"/>
              </w:rPr>
              <w:t xml:space="preserve"> </w:t>
            </w:r>
            <w:r w:rsidR="00C23DD3">
              <w:rPr>
                <w:sz w:val="28"/>
                <w:szCs w:val="28"/>
              </w:rPr>
              <w:t xml:space="preserve">Sensory Differences- meeting needs within the classroom. </w:t>
            </w:r>
          </w:p>
        </w:tc>
      </w:tr>
      <w:tr w:rsidR="00F87E35" w:rsidRPr="00AF6732" w14:paraId="52A88263" w14:textId="77777777" w:rsidTr="00B46511">
        <w:trPr>
          <w:trHeight w:val="328"/>
        </w:trPr>
        <w:tc>
          <w:tcPr>
            <w:tcW w:w="15508" w:type="dxa"/>
            <w:gridSpan w:val="3"/>
            <w:shd w:val="clear" w:color="auto" w:fill="00FF99"/>
          </w:tcPr>
          <w:p w14:paraId="6C7153CB" w14:textId="77777777" w:rsidR="00F87E35" w:rsidRPr="00821EAF" w:rsidRDefault="00F87E35" w:rsidP="00F87E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60" w:line="276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821EAF">
              <w:rPr>
                <w:rFonts w:cstheme="minorHAnsi"/>
                <w:b/>
                <w:sz w:val="28"/>
                <w:szCs w:val="28"/>
              </w:rPr>
              <w:t>Secondary Schools &amp; Post 16</w:t>
            </w:r>
          </w:p>
        </w:tc>
      </w:tr>
      <w:tr w:rsidR="00F87E35" w:rsidRPr="00AF6732" w14:paraId="30627465" w14:textId="77777777" w:rsidTr="0076357F">
        <w:tc>
          <w:tcPr>
            <w:tcW w:w="5245" w:type="dxa"/>
            <w:shd w:val="clear" w:color="auto" w:fill="DBE5F1" w:themeFill="accent1" w:themeFillTint="33"/>
          </w:tcPr>
          <w:p w14:paraId="0E157C26" w14:textId="01430BB2" w:rsidR="000834C7" w:rsidRDefault="000834C7" w:rsidP="000834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60" w:line="276" w:lineRule="auto"/>
              <w:jc w:val="lef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 xml:space="preserve">Date: </w:t>
            </w:r>
            <w:r w:rsidR="00966A1C">
              <w:rPr>
                <w:rFonts w:cstheme="minorHAnsi"/>
                <w:b/>
                <w:bCs/>
                <w:sz w:val="28"/>
                <w:szCs w:val="28"/>
              </w:rPr>
              <w:t>20</w:t>
            </w:r>
            <w:r w:rsidR="00966A1C" w:rsidRPr="00966A1C">
              <w:rPr>
                <w:rFonts w:cstheme="minorHAnsi"/>
                <w:b/>
                <w:bCs/>
                <w:sz w:val="28"/>
                <w:szCs w:val="28"/>
                <w:vertAlign w:val="superscript"/>
              </w:rPr>
              <w:t>th</w:t>
            </w:r>
            <w:r w:rsidR="00966A1C">
              <w:rPr>
                <w:rFonts w:cstheme="minorHAnsi"/>
                <w:b/>
                <w:bCs/>
                <w:sz w:val="28"/>
                <w:szCs w:val="28"/>
              </w:rPr>
              <w:t xml:space="preserve"> September </w:t>
            </w:r>
            <w:r w:rsidR="00A94072">
              <w:rPr>
                <w:rFonts w:cstheme="minorHAnsi"/>
                <w:b/>
                <w:bCs/>
                <w:sz w:val="28"/>
                <w:szCs w:val="28"/>
              </w:rPr>
              <w:t>2023</w:t>
            </w:r>
          </w:p>
          <w:p w14:paraId="694886A2" w14:textId="77777777" w:rsidR="000834C7" w:rsidRDefault="000834C7" w:rsidP="000834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60" w:line="276" w:lineRule="auto"/>
              <w:jc w:val="lef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 xml:space="preserve">Time: </w:t>
            </w:r>
            <w:r>
              <w:rPr>
                <w:rFonts w:cstheme="minorHAnsi"/>
                <w:sz w:val="28"/>
                <w:szCs w:val="28"/>
              </w:rPr>
              <w:t>4:00 – 5:30pm</w:t>
            </w:r>
          </w:p>
          <w:p w14:paraId="3FC6353C" w14:textId="78801B92" w:rsidR="00966A1C" w:rsidRPr="00A45BB0" w:rsidRDefault="00B81509" w:rsidP="00966A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60" w:line="276" w:lineRule="auto"/>
              <w:jc w:val="lef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 xml:space="preserve">Focus: </w:t>
            </w:r>
            <w:r w:rsidR="00966A1C">
              <w:rPr>
                <w:rFonts w:cstheme="minorHAnsi"/>
                <w:b/>
                <w:bCs/>
                <w:sz w:val="28"/>
                <w:szCs w:val="28"/>
              </w:rPr>
              <w:t>Lead Practitioner networking session</w:t>
            </w:r>
          </w:p>
          <w:p w14:paraId="2C3A8951" w14:textId="55E28C4D" w:rsidR="00F87E35" w:rsidRPr="00A45BB0" w:rsidRDefault="00F87E35" w:rsidP="00B815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60" w:line="276" w:lineRule="auto"/>
              <w:jc w:val="left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093" w:type="dxa"/>
            <w:shd w:val="clear" w:color="auto" w:fill="FDE9D9"/>
          </w:tcPr>
          <w:p w14:paraId="33405E6D" w14:textId="75CA18FA" w:rsidR="00F87E35" w:rsidRPr="00A8737E" w:rsidRDefault="004F480E" w:rsidP="00F87E35">
            <w:pPr>
              <w:rPr>
                <w:bCs/>
                <w:sz w:val="28"/>
                <w:szCs w:val="28"/>
              </w:rPr>
            </w:pPr>
            <w:r w:rsidRPr="000834C7">
              <w:rPr>
                <w:rFonts w:cstheme="minorHAnsi"/>
                <w:b/>
                <w:sz w:val="28"/>
                <w:szCs w:val="28"/>
              </w:rPr>
              <w:t>Date:</w:t>
            </w:r>
            <w:r w:rsidR="00F87E35" w:rsidRPr="00A8737E">
              <w:rPr>
                <w:rFonts w:cstheme="minorHAnsi"/>
                <w:bCs/>
                <w:sz w:val="28"/>
                <w:szCs w:val="28"/>
              </w:rPr>
              <w:t xml:space="preserve"> </w:t>
            </w:r>
            <w:r w:rsidR="00966A1C" w:rsidRPr="00966A1C">
              <w:rPr>
                <w:rFonts w:cstheme="minorHAnsi"/>
                <w:b/>
                <w:sz w:val="28"/>
                <w:szCs w:val="28"/>
              </w:rPr>
              <w:t>7</w:t>
            </w:r>
            <w:r w:rsidR="00966A1C" w:rsidRPr="00966A1C">
              <w:rPr>
                <w:rFonts w:cstheme="minorHAnsi"/>
                <w:b/>
                <w:sz w:val="28"/>
                <w:szCs w:val="28"/>
                <w:vertAlign w:val="superscript"/>
              </w:rPr>
              <w:t>th</w:t>
            </w:r>
            <w:r w:rsidR="00966A1C" w:rsidRPr="00966A1C">
              <w:rPr>
                <w:rFonts w:cstheme="minorHAnsi"/>
                <w:b/>
                <w:sz w:val="28"/>
                <w:szCs w:val="28"/>
              </w:rPr>
              <w:t xml:space="preserve"> February</w:t>
            </w:r>
            <w:r w:rsidR="00966A1C">
              <w:rPr>
                <w:rFonts w:cstheme="minorHAnsi"/>
                <w:bCs/>
                <w:sz w:val="28"/>
                <w:szCs w:val="28"/>
              </w:rPr>
              <w:t xml:space="preserve"> </w:t>
            </w:r>
            <w:r w:rsidR="00A94072" w:rsidRPr="00A94072">
              <w:rPr>
                <w:rFonts w:cstheme="minorHAnsi"/>
                <w:b/>
                <w:sz w:val="28"/>
                <w:szCs w:val="28"/>
              </w:rPr>
              <w:t>2024</w:t>
            </w:r>
          </w:p>
          <w:p w14:paraId="78B66C2E" w14:textId="03967C74" w:rsidR="00F87E35" w:rsidRPr="00A8737E" w:rsidRDefault="004F480E" w:rsidP="00F87E35">
            <w:pPr>
              <w:rPr>
                <w:bCs/>
                <w:sz w:val="28"/>
                <w:szCs w:val="28"/>
              </w:rPr>
            </w:pPr>
            <w:r w:rsidRPr="000834C7">
              <w:rPr>
                <w:b/>
                <w:sz w:val="28"/>
                <w:szCs w:val="28"/>
              </w:rPr>
              <w:t>Time</w:t>
            </w:r>
            <w:r w:rsidRPr="00A8737E">
              <w:rPr>
                <w:bCs/>
                <w:sz w:val="28"/>
                <w:szCs w:val="28"/>
              </w:rPr>
              <w:t>:</w:t>
            </w:r>
            <w:r w:rsidR="00F87E35" w:rsidRPr="00A8737E">
              <w:rPr>
                <w:bCs/>
                <w:sz w:val="28"/>
                <w:szCs w:val="28"/>
              </w:rPr>
              <w:t xml:space="preserve"> 4:00pm -5.30pm</w:t>
            </w:r>
          </w:p>
          <w:p w14:paraId="01D075A8" w14:textId="1B307D59" w:rsidR="00F87E35" w:rsidRPr="00A8737E" w:rsidRDefault="00F87E35" w:rsidP="00966A1C">
            <w:pPr>
              <w:rPr>
                <w:rFonts w:cstheme="minorHAnsi"/>
                <w:bCs/>
                <w:sz w:val="28"/>
                <w:szCs w:val="28"/>
              </w:rPr>
            </w:pPr>
            <w:r w:rsidRPr="000834C7">
              <w:rPr>
                <w:b/>
                <w:sz w:val="28"/>
                <w:szCs w:val="28"/>
              </w:rPr>
              <w:t>Focus</w:t>
            </w:r>
            <w:r w:rsidRPr="00A8737E">
              <w:rPr>
                <w:bCs/>
                <w:sz w:val="28"/>
                <w:szCs w:val="28"/>
              </w:rPr>
              <w:t xml:space="preserve">: </w:t>
            </w:r>
            <w:r w:rsidR="00966A1C">
              <w:rPr>
                <w:bCs/>
                <w:sz w:val="28"/>
                <w:szCs w:val="28"/>
              </w:rPr>
              <w:t xml:space="preserve">Supporting CYP to explore their diagnosis </w:t>
            </w:r>
          </w:p>
        </w:tc>
        <w:tc>
          <w:tcPr>
            <w:tcW w:w="5170" w:type="dxa"/>
            <w:shd w:val="clear" w:color="auto" w:fill="FFFF99"/>
          </w:tcPr>
          <w:p w14:paraId="241ABDE7" w14:textId="29D79D58" w:rsidR="00F87E35" w:rsidRPr="00A8737E" w:rsidRDefault="00F87E35" w:rsidP="00F87E35">
            <w:pPr>
              <w:rPr>
                <w:bCs/>
                <w:sz w:val="28"/>
                <w:szCs w:val="28"/>
              </w:rPr>
            </w:pPr>
            <w:r w:rsidRPr="000834C7">
              <w:rPr>
                <w:rFonts w:cstheme="minorHAnsi"/>
                <w:b/>
                <w:sz w:val="28"/>
                <w:szCs w:val="28"/>
              </w:rPr>
              <w:t>Date</w:t>
            </w:r>
            <w:r w:rsidRPr="00A8737E">
              <w:rPr>
                <w:rFonts w:cstheme="minorHAnsi"/>
                <w:bCs/>
                <w:sz w:val="28"/>
                <w:szCs w:val="28"/>
              </w:rPr>
              <w:t xml:space="preserve">: </w:t>
            </w:r>
            <w:r w:rsidR="00BD31FE" w:rsidRPr="00A94072">
              <w:rPr>
                <w:rFonts w:cstheme="minorHAnsi"/>
                <w:b/>
                <w:sz w:val="28"/>
                <w:szCs w:val="28"/>
              </w:rPr>
              <w:t>1</w:t>
            </w:r>
            <w:r w:rsidR="00BD31FE" w:rsidRPr="00A94072">
              <w:rPr>
                <w:rFonts w:cstheme="minorHAnsi"/>
                <w:b/>
                <w:sz w:val="28"/>
                <w:szCs w:val="28"/>
                <w:vertAlign w:val="superscript"/>
              </w:rPr>
              <w:t>st</w:t>
            </w:r>
            <w:r w:rsidR="00BD31FE" w:rsidRPr="00A94072">
              <w:rPr>
                <w:rFonts w:cstheme="minorHAnsi"/>
                <w:b/>
                <w:sz w:val="28"/>
                <w:szCs w:val="28"/>
              </w:rPr>
              <w:t xml:space="preserve"> May</w:t>
            </w:r>
            <w:r w:rsidR="00BD31FE">
              <w:rPr>
                <w:rFonts w:cstheme="minorHAnsi"/>
                <w:bCs/>
                <w:sz w:val="28"/>
                <w:szCs w:val="28"/>
              </w:rPr>
              <w:t xml:space="preserve"> </w:t>
            </w:r>
            <w:r w:rsidR="00A94072" w:rsidRPr="00A94072">
              <w:rPr>
                <w:rFonts w:cstheme="minorHAnsi"/>
                <w:b/>
                <w:sz w:val="28"/>
                <w:szCs w:val="28"/>
              </w:rPr>
              <w:t>2024</w:t>
            </w:r>
          </w:p>
          <w:p w14:paraId="7C528ABC" w14:textId="4C8C5794" w:rsidR="00F87E35" w:rsidRDefault="00F87E35" w:rsidP="00F87E35">
            <w:pPr>
              <w:shd w:val="clear" w:color="auto" w:fill="FFFF99"/>
              <w:spacing w:after="60" w:line="276" w:lineRule="auto"/>
              <w:jc w:val="left"/>
              <w:rPr>
                <w:rFonts w:cstheme="minorHAnsi"/>
                <w:bCs/>
                <w:sz w:val="28"/>
                <w:szCs w:val="28"/>
              </w:rPr>
            </w:pPr>
            <w:r w:rsidRPr="000834C7">
              <w:rPr>
                <w:rFonts w:cstheme="minorHAnsi"/>
                <w:b/>
                <w:sz w:val="28"/>
                <w:szCs w:val="28"/>
              </w:rPr>
              <w:t>Time</w:t>
            </w:r>
            <w:r w:rsidRPr="00A8737E">
              <w:rPr>
                <w:rFonts w:cstheme="minorHAnsi"/>
                <w:bCs/>
                <w:sz w:val="28"/>
                <w:szCs w:val="28"/>
              </w:rPr>
              <w:t>: 4:00pm - 5.30pm</w:t>
            </w:r>
          </w:p>
          <w:p w14:paraId="7F59BADC" w14:textId="6CBF9060" w:rsidR="00F87E35" w:rsidRPr="00A8737E" w:rsidRDefault="00F87E35" w:rsidP="00966A1C">
            <w:pPr>
              <w:shd w:val="clear" w:color="auto" w:fill="FFFF99"/>
              <w:spacing w:after="60" w:line="276" w:lineRule="auto"/>
              <w:jc w:val="left"/>
              <w:rPr>
                <w:rFonts w:cstheme="minorHAnsi"/>
                <w:bCs/>
                <w:sz w:val="28"/>
                <w:szCs w:val="28"/>
              </w:rPr>
            </w:pPr>
            <w:r w:rsidRPr="000834C7">
              <w:rPr>
                <w:b/>
                <w:sz w:val="28"/>
                <w:szCs w:val="28"/>
              </w:rPr>
              <w:t>Focus</w:t>
            </w:r>
            <w:r w:rsidRPr="00A8737E">
              <w:rPr>
                <w:bCs/>
                <w:sz w:val="28"/>
                <w:szCs w:val="28"/>
              </w:rPr>
              <w:t xml:space="preserve">:  </w:t>
            </w:r>
            <w:r w:rsidR="00BD31FE">
              <w:rPr>
                <w:bCs/>
                <w:sz w:val="28"/>
                <w:szCs w:val="28"/>
              </w:rPr>
              <w:t>Good Autism Practice</w:t>
            </w:r>
            <w:r w:rsidR="00137664">
              <w:rPr>
                <w:bCs/>
                <w:sz w:val="28"/>
                <w:szCs w:val="28"/>
              </w:rPr>
              <w:t xml:space="preserve"> </w:t>
            </w:r>
            <w:r w:rsidR="00BD31FE">
              <w:rPr>
                <w:bCs/>
                <w:sz w:val="28"/>
                <w:szCs w:val="28"/>
              </w:rPr>
              <w:t xml:space="preserve">-What </w:t>
            </w:r>
            <w:r w:rsidR="00137664">
              <w:rPr>
                <w:bCs/>
                <w:sz w:val="28"/>
                <w:szCs w:val="28"/>
              </w:rPr>
              <w:t>next? Key approaches and strategies.</w:t>
            </w:r>
          </w:p>
        </w:tc>
      </w:tr>
    </w:tbl>
    <w:p w14:paraId="4C1824E0" w14:textId="77777777" w:rsidR="00D23C98" w:rsidRPr="00B46511" w:rsidRDefault="00EC14BE" w:rsidP="00B46511">
      <w:pPr>
        <w:spacing w:before="120" w:line="276" w:lineRule="auto"/>
        <w:jc w:val="center"/>
        <w:rPr>
          <w:b/>
          <w:sz w:val="24"/>
          <w:szCs w:val="24"/>
        </w:rPr>
      </w:pPr>
      <w:r w:rsidRPr="00B46511">
        <w:rPr>
          <w:b/>
          <w:sz w:val="24"/>
          <w:szCs w:val="24"/>
        </w:rPr>
        <w:t xml:space="preserve">Please let us know if you would like to attend as early as possible; </w:t>
      </w:r>
      <w:r w:rsidRPr="00B46511">
        <w:rPr>
          <w:b/>
          <w:sz w:val="24"/>
          <w:szCs w:val="24"/>
          <w:u w:val="single"/>
        </w:rPr>
        <w:t xml:space="preserve">if you do not book, we </w:t>
      </w:r>
      <w:r w:rsidR="001B7296" w:rsidRPr="00B46511">
        <w:rPr>
          <w:b/>
          <w:sz w:val="24"/>
          <w:szCs w:val="24"/>
          <w:u w:val="single"/>
        </w:rPr>
        <w:t>will not be able to contact you in case of cancellation</w:t>
      </w:r>
      <w:r w:rsidR="00D23C98" w:rsidRPr="00B46511">
        <w:rPr>
          <w:b/>
          <w:sz w:val="24"/>
          <w:szCs w:val="24"/>
        </w:rPr>
        <w:t xml:space="preserve">. To book your place please refer to </w:t>
      </w:r>
      <w:hyperlink r:id="rId17" w:history="1">
        <w:r w:rsidR="00D23C98" w:rsidRPr="00B46511">
          <w:rPr>
            <w:rStyle w:val="Hyperlink"/>
            <w:b/>
            <w:sz w:val="24"/>
            <w:szCs w:val="24"/>
          </w:rPr>
          <w:t>www.leedsforlearning.co.uk</w:t>
        </w:r>
      </w:hyperlink>
    </w:p>
    <w:sectPr w:rsidR="00D23C98" w:rsidRPr="00B46511" w:rsidSect="00B46511">
      <w:pgSz w:w="16838" w:h="11906" w:orient="landscape"/>
      <w:pgMar w:top="284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504710"/>
    <w:multiLevelType w:val="hybridMultilevel"/>
    <w:tmpl w:val="EFD0AC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0018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09C2"/>
    <w:rsid w:val="000005E6"/>
    <w:rsid w:val="00040B1F"/>
    <w:rsid w:val="00073302"/>
    <w:rsid w:val="000736AA"/>
    <w:rsid w:val="00082F21"/>
    <w:rsid w:val="000834C7"/>
    <w:rsid w:val="00086EA2"/>
    <w:rsid w:val="00095464"/>
    <w:rsid w:val="000B6E7A"/>
    <w:rsid w:val="000D2B99"/>
    <w:rsid w:val="000E4DA2"/>
    <w:rsid w:val="00122C55"/>
    <w:rsid w:val="00137664"/>
    <w:rsid w:val="00165C2F"/>
    <w:rsid w:val="00172A8C"/>
    <w:rsid w:val="001B3E17"/>
    <w:rsid w:val="001B7296"/>
    <w:rsid w:val="001C6965"/>
    <w:rsid w:val="002076EA"/>
    <w:rsid w:val="00221C70"/>
    <w:rsid w:val="00283A19"/>
    <w:rsid w:val="00294AA1"/>
    <w:rsid w:val="002A6509"/>
    <w:rsid w:val="002F2397"/>
    <w:rsid w:val="00307B8F"/>
    <w:rsid w:val="00314C76"/>
    <w:rsid w:val="00321FC6"/>
    <w:rsid w:val="00325FB9"/>
    <w:rsid w:val="00387049"/>
    <w:rsid w:val="003B6BFD"/>
    <w:rsid w:val="0042775A"/>
    <w:rsid w:val="00467936"/>
    <w:rsid w:val="00481551"/>
    <w:rsid w:val="004B2D39"/>
    <w:rsid w:val="004F14C7"/>
    <w:rsid w:val="004F480E"/>
    <w:rsid w:val="00510184"/>
    <w:rsid w:val="00536999"/>
    <w:rsid w:val="00555DEB"/>
    <w:rsid w:val="005709C2"/>
    <w:rsid w:val="005E2B96"/>
    <w:rsid w:val="00606B21"/>
    <w:rsid w:val="006425E5"/>
    <w:rsid w:val="0065390E"/>
    <w:rsid w:val="00673D92"/>
    <w:rsid w:val="006B140B"/>
    <w:rsid w:val="006D7243"/>
    <w:rsid w:val="006E761F"/>
    <w:rsid w:val="006F30C9"/>
    <w:rsid w:val="0071642F"/>
    <w:rsid w:val="0071647B"/>
    <w:rsid w:val="0071793F"/>
    <w:rsid w:val="00735C6D"/>
    <w:rsid w:val="0076357F"/>
    <w:rsid w:val="00804B55"/>
    <w:rsid w:val="00821EAF"/>
    <w:rsid w:val="008240F3"/>
    <w:rsid w:val="00842ACD"/>
    <w:rsid w:val="00856B86"/>
    <w:rsid w:val="008867B9"/>
    <w:rsid w:val="008B3D63"/>
    <w:rsid w:val="008B66E6"/>
    <w:rsid w:val="008F1332"/>
    <w:rsid w:val="00913373"/>
    <w:rsid w:val="00935465"/>
    <w:rsid w:val="00945C0A"/>
    <w:rsid w:val="00966A1C"/>
    <w:rsid w:val="009F291E"/>
    <w:rsid w:val="00A270B5"/>
    <w:rsid w:val="00A32421"/>
    <w:rsid w:val="00A45BB0"/>
    <w:rsid w:val="00A8737E"/>
    <w:rsid w:val="00A94072"/>
    <w:rsid w:val="00AF6732"/>
    <w:rsid w:val="00B30B5E"/>
    <w:rsid w:val="00B46511"/>
    <w:rsid w:val="00B551CE"/>
    <w:rsid w:val="00B754A7"/>
    <w:rsid w:val="00B81509"/>
    <w:rsid w:val="00BB24E5"/>
    <w:rsid w:val="00BD31FE"/>
    <w:rsid w:val="00C23DD3"/>
    <w:rsid w:val="00C35A5C"/>
    <w:rsid w:val="00C67626"/>
    <w:rsid w:val="00C74017"/>
    <w:rsid w:val="00CC469E"/>
    <w:rsid w:val="00CC7B3A"/>
    <w:rsid w:val="00CD5B5A"/>
    <w:rsid w:val="00CE662F"/>
    <w:rsid w:val="00D23C98"/>
    <w:rsid w:val="00D6011F"/>
    <w:rsid w:val="00D746E4"/>
    <w:rsid w:val="00DC6ADB"/>
    <w:rsid w:val="00DD238B"/>
    <w:rsid w:val="00DD3C2B"/>
    <w:rsid w:val="00DF0610"/>
    <w:rsid w:val="00E3312A"/>
    <w:rsid w:val="00E57275"/>
    <w:rsid w:val="00E82414"/>
    <w:rsid w:val="00EA03F3"/>
    <w:rsid w:val="00EA533D"/>
    <w:rsid w:val="00EC14BE"/>
    <w:rsid w:val="00EE390B"/>
    <w:rsid w:val="00EF1CB0"/>
    <w:rsid w:val="00F07839"/>
    <w:rsid w:val="00F32F34"/>
    <w:rsid w:val="00F42E6D"/>
    <w:rsid w:val="00F87E35"/>
    <w:rsid w:val="00F94F59"/>
    <w:rsid w:val="00FC1FF0"/>
    <w:rsid w:val="00FD246B"/>
    <w:rsid w:val="00FE0111"/>
    <w:rsid w:val="00FE1AF9"/>
    <w:rsid w:val="00FF2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336692"/>
  <w15:docId w15:val="{C8256DDA-313C-48F4-A969-275AF4978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2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709C2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00" w:line="276" w:lineRule="auto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709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09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9C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709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xbe">
    <w:name w:val="_xbe"/>
    <w:basedOn w:val="DefaultParagraphFont"/>
    <w:rsid w:val="00467936"/>
  </w:style>
  <w:style w:type="paragraph" w:styleId="ListParagraph">
    <w:name w:val="List Paragraph"/>
    <w:basedOn w:val="Normal"/>
    <w:uiPriority w:val="34"/>
    <w:qFormat/>
    <w:rsid w:val="001B3E1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23C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7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9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0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.uk/url?sa=i&amp;rct=j&amp;q=&amp;esrc=s&amp;source=images&amp;cd=&amp;cad=rja&amp;uact=8&amp;ved=2ahUKEwjXrOPb1YrcAhUJUhQKHc9WBWkQjRx6BAgBEAU&amp;url=https://www.vectorstock.com/royalty-free-vector/superhero-teen-girl-in-orange-cape-vector-18840853&amp;psig=AOvVaw2Gn1MOJz3cKQ7F4OoTa9C4&amp;ust=1530973169851129" TargetMode="External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4.jpeg"/><Relationship Id="rId17" Type="http://schemas.openxmlformats.org/officeDocument/2006/relationships/hyperlink" Target="http://www.leedsforlearning.co.uk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7.jpe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3.png"/><Relationship Id="rId5" Type="http://schemas.openxmlformats.org/officeDocument/2006/relationships/styles" Target="styles.xml"/><Relationship Id="rId15" Type="http://schemas.openxmlformats.org/officeDocument/2006/relationships/hyperlink" Target="https://www.google.co.uk/url?sa=i&amp;rct=j&amp;q=&amp;esrc=s&amp;source=images&amp;cd=&amp;cad=rja&amp;uact=8&amp;ved=2ahUKEwjF9tm01YrcAhUMbxQKHSF3C3oQjRx6BAgBEAU&amp;url=https://www.vectorstock.com/royalty-free-vector/superwoman-cartoon-character-vector-20162414&amp;psig=AOvVaw2PSdHMLCeF6nqm_wJ4NAp-&amp;ust=1530972848133534" TargetMode="Externa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image" Target="media/image1.jpe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F36E7648B27E40B85942DA752A21B9" ma:contentTypeVersion="16" ma:contentTypeDescription="Create a new document." ma:contentTypeScope="" ma:versionID="259eef2f403476e3331c574d321fd612">
  <xsd:schema xmlns:xsd="http://www.w3.org/2001/XMLSchema" xmlns:xs="http://www.w3.org/2001/XMLSchema" xmlns:p="http://schemas.microsoft.com/office/2006/metadata/properties" xmlns:ns2="e8c9e174-acf7-4c01-a3e9-2362ee45cb59" xmlns:ns3="ac5c2849-74a1-46d7-ad44-587ab7d0a8b9" targetNamespace="http://schemas.microsoft.com/office/2006/metadata/properties" ma:root="true" ma:fieldsID="644a124779da879225c3accd440d2439" ns2:_="" ns3:_="">
    <xsd:import namespace="e8c9e174-acf7-4c01-a3e9-2362ee45cb59"/>
    <xsd:import namespace="ac5c2849-74a1-46d7-ad44-587ab7d0a8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c9e174-acf7-4c01-a3e9-2362ee45cb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490830b-6321-4205-8fd0-8a030ac599f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5c2849-74a1-46d7-ad44-587ab7d0a8b9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ad8e964-959b-433d-ad17-852a8666deb6}" ma:internalName="TaxCatchAll" ma:showField="CatchAllData" ma:web="ac5c2849-74a1-46d7-ad44-587ab7d0a8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8c9e174-acf7-4c01-a3e9-2362ee45cb59">
      <Terms xmlns="http://schemas.microsoft.com/office/infopath/2007/PartnerControls"/>
    </lcf76f155ced4ddcb4097134ff3c332f>
    <TaxCatchAll xmlns="ac5c2849-74a1-46d7-ad44-587ab7d0a8b9" xsi:nil="true"/>
  </documentManagement>
</p:properties>
</file>

<file path=customXml/itemProps1.xml><?xml version="1.0" encoding="utf-8"?>
<ds:datastoreItem xmlns:ds="http://schemas.openxmlformats.org/officeDocument/2006/customXml" ds:itemID="{4296CB8C-371F-446F-B627-B320A66B0F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c9e174-acf7-4c01-a3e9-2362ee45cb59"/>
    <ds:schemaRef ds:uri="ac5c2849-74a1-46d7-ad44-587ab7d0a8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55A9E68-AC12-44BC-B62B-6E88EC4F06A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2F5FF3-42D7-45F3-9D43-A331BE455F33}">
  <ds:schemaRefs>
    <ds:schemaRef ds:uri="http://schemas.microsoft.com/office/2006/metadata/properties"/>
    <ds:schemaRef ds:uri="http://schemas.microsoft.com/office/infopath/2007/PartnerControls"/>
    <ds:schemaRef ds:uri="e8c9e174-acf7-4c01-a3e9-2362ee45cb59"/>
    <ds:schemaRef ds:uri="ac5c2849-74a1-46d7-ad44-587ab7d0a8b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Leeds City Council</Company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Jessica Lofthouse</dc:creator>
  <cp:lastModifiedBy>Brookes, Tracey</cp:lastModifiedBy>
  <cp:revision>4</cp:revision>
  <dcterms:created xsi:type="dcterms:W3CDTF">2023-06-26T12:00:00Z</dcterms:created>
  <dcterms:modified xsi:type="dcterms:W3CDTF">2023-06-26T14:03:00Z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0x010100EFF36E7648B27E40B85942DA752A21B9</vt:lpwstr>
  </property>
  <property fmtid="{D5CDD505-2E9C-101B-9397-08002B2CF9AE}" pid="3" name="Order">
    <vt:r8>144300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ComplianceAssetId">
    <vt:lpwstr/>
  </property>
</Properties>
</file>